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7" w:rsidRDefault="00DA4A6B" w:rsidP="00292E08">
      <w:pPr>
        <w:spacing w:after="41"/>
        <w:ind w:left="10" w:right="-15" w:hanging="10"/>
        <w:jc w:val="center"/>
      </w:pPr>
      <w:r>
        <w:rPr>
          <w:b/>
          <w:sz w:val="58"/>
          <w:u w:val="single" w:color="000000"/>
        </w:rPr>
        <w:t>K</w:t>
      </w:r>
      <w:r w:rsidR="00292E08">
        <w:rPr>
          <w:b/>
          <w:sz w:val="58"/>
          <w:u w:val="single" w:color="000000"/>
        </w:rPr>
        <w:t xml:space="preserve">endriya Vidyalaya Baramulla </w:t>
      </w:r>
      <w:r>
        <w:rPr>
          <w:b/>
          <w:sz w:val="52"/>
        </w:rPr>
        <w:t xml:space="preserve"> </w:t>
      </w:r>
    </w:p>
    <w:p w:rsidR="00763AE7" w:rsidRDefault="00DA4A6B">
      <w:pPr>
        <w:spacing w:after="0"/>
        <w:ind w:left="813"/>
        <w:jc w:val="center"/>
      </w:pPr>
      <w:r>
        <w:rPr>
          <w:b/>
          <w:sz w:val="46"/>
        </w:rPr>
        <w:t xml:space="preserve">CBSE RESULT ANALYSIS </w:t>
      </w:r>
    </w:p>
    <w:p w:rsidR="00763AE7" w:rsidRDefault="00DA4A6B">
      <w:pPr>
        <w:spacing w:after="82"/>
        <w:ind w:right="1720"/>
        <w:jc w:val="right"/>
      </w:pPr>
      <w:r>
        <w:rPr>
          <w:b/>
          <w:sz w:val="36"/>
          <w:u w:val="single" w:color="000000"/>
        </w:rPr>
        <w:t>Last Three Years Result Comparison</w:t>
      </w:r>
      <w:r>
        <w:rPr>
          <w:b/>
          <w:sz w:val="36"/>
        </w:rPr>
        <w:t xml:space="preserve"> </w:t>
      </w:r>
    </w:p>
    <w:p w:rsidR="00763AE7" w:rsidRPr="00691FA0" w:rsidRDefault="00DA4A6B">
      <w:pPr>
        <w:spacing w:after="0"/>
        <w:ind w:left="827" w:hanging="10"/>
        <w:jc w:val="center"/>
        <w:rPr>
          <w:b/>
          <w:sz w:val="44"/>
          <w:szCs w:val="40"/>
        </w:rPr>
      </w:pPr>
      <w:r w:rsidRPr="00691FA0">
        <w:rPr>
          <w:b/>
          <w:sz w:val="52"/>
          <w:szCs w:val="40"/>
          <w:u w:val="single" w:color="000000"/>
        </w:rPr>
        <w:t>Class-X</w:t>
      </w:r>
      <w:r w:rsidRPr="00691FA0">
        <w:rPr>
          <w:b/>
          <w:sz w:val="52"/>
          <w:szCs w:val="40"/>
        </w:rPr>
        <w:t xml:space="preserve"> </w:t>
      </w:r>
    </w:p>
    <w:p w:rsidR="00763AE7" w:rsidRDefault="00DA4A6B">
      <w:pPr>
        <w:spacing w:after="218"/>
      </w:pPr>
      <w:r>
        <w:t xml:space="preserve"> </w:t>
      </w:r>
    </w:p>
    <w:tbl>
      <w:tblPr>
        <w:tblStyle w:val="TableGrid"/>
        <w:tblpPr w:leftFromText="180" w:rightFromText="180" w:vertAnchor="page" w:horzAnchor="margin" w:tblpXSpec="right" w:tblpY="3855"/>
        <w:tblW w:w="8249" w:type="dxa"/>
        <w:tblInd w:w="0" w:type="dxa"/>
        <w:tblCellMar>
          <w:top w:w="85" w:type="dxa"/>
          <w:left w:w="163" w:type="dxa"/>
          <w:right w:w="92" w:type="dxa"/>
        </w:tblCellMar>
        <w:tblLook w:val="04A0" w:firstRow="1" w:lastRow="0" w:firstColumn="1" w:lastColumn="0" w:noHBand="0" w:noVBand="1"/>
      </w:tblPr>
      <w:tblGrid>
        <w:gridCol w:w="1544"/>
        <w:gridCol w:w="2252"/>
        <w:gridCol w:w="2110"/>
        <w:gridCol w:w="2343"/>
      </w:tblGrid>
      <w:tr w:rsidR="00691FA0" w:rsidTr="00691FA0">
        <w:trPr>
          <w:trHeight w:val="82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691FA0">
            <w:pPr>
              <w:ind w:right="74"/>
              <w:jc w:val="center"/>
            </w:pPr>
            <w:r>
              <w:rPr>
                <w:b/>
                <w:sz w:val="32"/>
              </w:rPr>
              <w:t xml:space="preserve">YEAR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0" w:rsidRDefault="00691FA0" w:rsidP="00691FA0">
            <w:pPr>
              <w:jc w:val="center"/>
            </w:pPr>
            <w:r>
              <w:rPr>
                <w:b/>
                <w:sz w:val="32"/>
              </w:rPr>
              <w:t xml:space="preserve">Total Students Appeared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0" w:rsidRDefault="00691FA0" w:rsidP="00691FA0">
            <w:pPr>
              <w:jc w:val="center"/>
            </w:pPr>
            <w:r>
              <w:rPr>
                <w:b/>
                <w:sz w:val="32"/>
              </w:rPr>
              <w:t xml:space="preserve">Students Passed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691FA0">
            <w:pPr>
              <w:ind w:right="72"/>
              <w:jc w:val="center"/>
            </w:pPr>
            <w:r>
              <w:rPr>
                <w:b/>
                <w:sz w:val="32"/>
              </w:rPr>
              <w:t xml:space="preserve">Pass% </w:t>
            </w:r>
          </w:p>
        </w:tc>
      </w:tr>
      <w:tr w:rsidR="00691FA0" w:rsidTr="00691FA0">
        <w:trPr>
          <w:trHeight w:val="62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691FA0">
            <w:pPr>
              <w:ind w:left="72"/>
            </w:pPr>
            <w:bookmarkStart w:id="0" w:name="_GoBack" w:colFirst="1" w:colLast="3"/>
            <w:r>
              <w:rPr>
                <w:b/>
                <w:sz w:val="32"/>
              </w:rPr>
              <w:t xml:space="preserve">2016-17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8"/>
              <w:jc w:val="center"/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100</w:t>
            </w:r>
          </w:p>
        </w:tc>
      </w:tr>
      <w:tr w:rsidR="00691FA0" w:rsidTr="00691FA0">
        <w:trPr>
          <w:trHeight w:val="62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691FA0">
            <w:pPr>
              <w:ind w:left="72"/>
            </w:pPr>
            <w:r>
              <w:rPr>
                <w:b/>
                <w:sz w:val="32"/>
              </w:rPr>
              <w:t xml:space="preserve">2017-18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8"/>
              <w:jc w:val="center"/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90.32</w:t>
            </w:r>
          </w:p>
        </w:tc>
      </w:tr>
      <w:tr w:rsidR="00691FA0" w:rsidTr="00691FA0">
        <w:trPr>
          <w:trHeight w:val="60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691FA0">
            <w:pPr>
              <w:ind w:left="72"/>
            </w:pPr>
            <w:r>
              <w:rPr>
                <w:b/>
                <w:sz w:val="32"/>
              </w:rPr>
              <w:t xml:space="preserve">2018-19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8"/>
              <w:jc w:val="center"/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FA0" w:rsidRDefault="00691FA0" w:rsidP="00ED0823">
            <w:pPr>
              <w:ind w:right="76"/>
              <w:jc w:val="center"/>
            </w:pPr>
            <w:r>
              <w:rPr>
                <w:b/>
                <w:sz w:val="32"/>
              </w:rPr>
              <w:t>90.90</w:t>
            </w:r>
          </w:p>
        </w:tc>
      </w:tr>
    </w:tbl>
    <w:bookmarkEnd w:id="0"/>
    <w:p w:rsidR="00763AE7" w:rsidRDefault="00DA4A6B">
      <w:pPr>
        <w:spacing w:after="0"/>
      </w:pPr>
      <w:r>
        <w:rPr>
          <w:sz w:val="28"/>
        </w:rPr>
        <w:t xml:space="preserve"> </w:t>
      </w:r>
    </w:p>
    <w:sectPr w:rsidR="00763AE7" w:rsidSect="00BC2044">
      <w:pgSz w:w="12240" w:h="20160"/>
      <w:pgMar w:top="574" w:right="1440" w:bottom="72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7"/>
    <w:rsid w:val="001059C8"/>
    <w:rsid w:val="00144AB1"/>
    <w:rsid w:val="00170460"/>
    <w:rsid w:val="001C6E2E"/>
    <w:rsid w:val="00292E08"/>
    <w:rsid w:val="002E1476"/>
    <w:rsid w:val="00691FA0"/>
    <w:rsid w:val="00763AE7"/>
    <w:rsid w:val="00A002B1"/>
    <w:rsid w:val="00A2293E"/>
    <w:rsid w:val="00B4710F"/>
    <w:rsid w:val="00BA38FC"/>
    <w:rsid w:val="00BC2044"/>
    <w:rsid w:val="00C8765E"/>
    <w:rsid w:val="00DA4A6B"/>
    <w:rsid w:val="00EB63D8"/>
    <w:rsid w:val="00ED0823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9AF1D-7086-4525-B237-86E2E23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PLACIDMINE</cp:lastModifiedBy>
  <cp:revision>16</cp:revision>
  <dcterms:created xsi:type="dcterms:W3CDTF">2020-04-29T04:14:00Z</dcterms:created>
  <dcterms:modified xsi:type="dcterms:W3CDTF">2020-06-08T16:25:00Z</dcterms:modified>
</cp:coreProperties>
</file>